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77A1E" w14:textId="2B60AAE9" w:rsidR="000C6532" w:rsidRPr="000C6532" w:rsidRDefault="000C6532" w:rsidP="000C6532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Hlk65083748"/>
      <w:r w:rsidRPr="000C6532">
        <w:rPr>
          <w:rFonts w:ascii="Times New Roman" w:hAnsi="Times New Roman" w:cs="Times New Roman"/>
          <w:b/>
          <w:sz w:val="32"/>
          <w:szCs w:val="32"/>
        </w:rPr>
        <w:t xml:space="preserve">Проект реализуется </w:t>
      </w:r>
      <w:r>
        <w:rPr>
          <w:rFonts w:ascii="Times New Roman" w:hAnsi="Times New Roman" w:cs="Times New Roman"/>
          <w:b/>
          <w:sz w:val="32"/>
          <w:szCs w:val="32"/>
        </w:rPr>
        <w:t xml:space="preserve">с 2006 года </w:t>
      </w:r>
      <w:r w:rsidRPr="000C6532">
        <w:rPr>
          <w:rFonts w:ascii="Times New Roman" w:hAnsi="Times New Roman" w:cs="Times New Roman"/>
          <w:b/>
          <w:sz w:val="32"/>
          <w:szCs w:val="32"/>
        </w:rPr>
        <w:t>в начале февраля через один год: 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0C6532">
        <w:rPr>
          <w:rFonts w:ascii="Times New Roman" w:hAnsi="Times New Roman" w:cs="Times New Roman"/>
          <w:b/>
          <w:sz w:val="32"/>
          <w:szCs w:val="32"/>
        </w:rPr>
        <w:t>, 202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0C6532">
        <w:rPr>
          <w:rFonts w:ascii="Times New Roman" w:hAnsi="Times New Roman" w:cs="Times New Roman"/>
          <w:b/>
          <w:sz w:val="32"/>
          <w:szCs w:val="32"/>
        </w:rPr>
        <w:t>, 202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0C6532">
        <w:rPr>
          <w:rFonts w:ascii="Times New Roman" w:hAnsi="Times New Roman" w:cs="Times New Roman"/>
          <w:b/>
          <w:sz w:val="32"/>
          <w:szCs w:val="32"/>
        </w:rPr>
        <w:t>, 202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0C6532">
        <w:rPr>
          <w:rFonts w:ascii="Times New Roman" w:hAnsi="Times New Roman" w:cs="Times New Roman"/>
          <w:b/>
          <w:sz w:val="32"/>
          <w:szCs w:val="32"/>
        </w:rPr>
        <w:t xml:space="preserve"> и т.д.</w:t>
      </w:r>
    </w:p>
    <w:p w14:paraId="5C8A030A" w14:textId="77777777" w:rsidR="00A66FEF" w:rsidRPr="00A66FEF" w:rsidRDefault="00A66FEF" w:rsidP="00A66FEF">
      <w:pPr>
        <w:shd w:val="clear" w:color="auto" w:fill="FFFFFF"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A3812F" w14:textId="77777777" w:rsidR="00A66FEF" w:rsidRPr="00A66FEF" w:rsidRDefault="00A66FEF" w:rsidP="00A66F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Л О Ж Е Н И Е</w:t>
      </w:r>
    </w:p>
    <w:p w14:paraId="5C9FA6CA" w14:textId="77777777" w:rsidR="00A66FEF" w:rsidRPr="00A66FEF" w:rsidRDefault="00A66FEF" w:rsidP="00A66F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Открытом межрегиональном фестивале авторской песни</w:t>
      </w:r>
    </w:p>
    <w:p w14:paraId="73CE6E7E" w14:textId="5C2F86C7" w:rsidR="00A66FEF" w:rsidRDefault="00A66FEF" w:rsidP="00A66F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«Струны связующая нить».</w:t>
      </w:r>
    </w:p>
    <w:p w14:paraId="26526E70" w14:textId="77777777" w:rsidR="003D6610" w:rsidRPr="00A66FEF" w:rsidRDefault="003D6610" w:rsidP="00A66F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71D32E" w14:textId="77777777" w:rsidR="00A66FEF" w:rsidRPr="00A66FEF" w:rsidRDefault="00A66FEF" w:rsidP="00A66FEF">
      <w:p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Ковров                                                                             МБУК Дворец Культуры «Современник»</w:t>
      </w:r>
    </w:p>
    <w:p w14:paraId="16BF6BD9" w14:textId="77777777" w:rsidR="00A66FEF" w:rsidRPr="00A66FEF" w:rsidRDefault="00A66FEF" w:rsidP="00A66FEF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991908" w14:textId="77777777" w:rsidR="00A66FEF" w:rsidRPr="00A66FEF" w:rsidRDefault="00A66FEF" w:rsidP="00A66FEF">
      <w:pPr>
        <w:shd w:val="clear" w:color="auto" w:fill="FFFFFF"/>
        <w:tabs>
          <w:tab w:val="left" w:pos="220"/>
        </w:tabs>
        <w:spacing w:before="100" w:after="100" w:line="240" w:lineRule="auto"/>
        <w:ind w:firstLine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Учредители фестиваля:</w:t>
      </w:r>
    </w:p>
    <w:p w14:paraId="34622066" w14:textId="77777777" w:rsidR="00A66FEF" w:rsidRPr="00A66FEF" w:rsidRDefault="00A66FEF" w:rsidP="00A66FEF">
      <w:pPr>
        <w:shd w:val="clear" w:color="auto" w:fill="FFFFFF"/>
        <w:spacing w:after="0" w:line="240" w:lineRule="auto"/>
        <w:ind w:firstLineChars="15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66FEF">
        <w:rPr>
          <w:rFonts w:ascii="Times New Roman" w:eastAsia="Calibri" w:hAnsi="Times New Roman" w:cs="Times New Roman"/>
          <w:sz w:val="28"/>
          <w:szCs w:val="28"/>
        </w:rPr>
        <w:t>Муниципальное казённое учреждение администрации города Коврова Владимирской области «Управление культуры и молодёжной политики»</w:t>
      </w: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381B063" w14:textId="77777777" w:rsidR="00A66FEF" w:rsidRPr="00A66FEF" w:rsidRDefault="00A66FEF" w:rsidP="00A66FEF">
      <w:pPr>
        <w:shd w:val="clear" w:color="auto" w:fill="FFFFFF"/>
        <w:spacing w:after="0" w:line="240" w:lineRule="auto"/>
        <w:ind w:left="3" w:firstLineChars="15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Муниципальное бюджетное Учреждение культуры Дворец Культуры «Современник».</w:t>
      </w:r>
    </w:p>
    <w:p w14:paraId="11589CCF" w14:textId="77777777" w:rsidR="00A66FEF" w:rsidRPr="00A66FEF" w:rsidRDefault="00A66FEF" w:rsidP="00A66FEF">
      <w:pPr>
        <w:shd w:val="clear" w:color="auto" w:fill="FFFFFF"/>
        <w:spacing w:after="0" w:line="240" w:lineRule="auto"/>
        <w:ind w:firstLineChars="275" w:firstLine="7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Организаторы фестиваля: </w:t>
      </w: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Дворец Культуры «Современник»</w:t>
      </w:r>
    </w:p>
    <w:p w14:paraId="0F8478AF" w14:textId="77777777" w:rsidR="00A66FEF" w:rsidRPr="00A66FEF" w:rsidRDefault="00A66FEF" w:rsidP="00A66FEF">
      <w:pPr>
        <w:shd w:val="clear" w:color="auto" w:fill="FFFFFF"/>
        <w:spacing w:after="0" w:line="240" w:lineRule="auto"/>
        <w:ind w:firstLineChars="275" w:firstLine="7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проведения: первые числа февраля 202… года</w:t>
      </w:r>
    </w:p>
    <w:p w14:paraId="68168FFD" w14:textId="77777777" w:rsidR="00A66FEF" w:rsidRPr="00A66FEF" w:rsidRDefault="00A66FEF" w:rsidP="00A66FEF">
      <w:pPr>
        <w:shd w:val="clear" w:color="auto" w:fill="FFFFFF"/>
        <w:spacing w:after="0" w:line="240" w:lineRule="auto"/>
        <w:ind w:firstLineChars="275" w:firstLine="7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проведения: </w:t>
      </w: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Владимирская область, </w:t>
      </w:r>
      <w:proofErr w:type="spellStart"/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г.Ковров</w:t>
      </w:r>
      <w:proofErr w:type="spellEnd"/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МБУК Дворец Культуры «Современник» (</w:t>
      </w:r>
      <w:proofErr w:type="spellStart"/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ул.Подлесная</w:t>
      </w:r>
      <w:proofErr w:type="spellEnd"/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д.1)</w:t>
      </w:r>
    </w:p>
    <w:p w14:paraId="449EC283" w14:textId="77777777" w:rsidR="00A66FEF" w:rsidRPr="00A66FEF" w:rsidRDefault="00A66FEF" w:rsidP="00A66FEF">
      <w:pPr>
        <w:shd w:val="clear" w:color="auto" w:fill="FFFFFF"/>
        <w:spacing w:after="0" w:line="240" w:lineRule="auto"/>
        <w:ind w:firstLineChars="275" w:firstLine="7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99011F" w14:textId="77777777" w:rsidR="00A66FEF" w:rsidRPr="00A66FEF" w:rsidRDefault="00A66FEF" w:rsidP="003D6610">
      <w:pPr>
        <w:shd w:val="clear" w:color="auto" w:fill="FFFFFF"/>
        <w:spacing w:before="100" w:after="10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Цели и задачи фестиваля</w:t>
      </w:r>
    </w:p>
    <w:p w14:paraId="1DCCBA76" w14:textId="77777777" w:rsidR="00A66FEF" w:rsidRPr="00A66FEF" w:rsidRDefault="00A66FEF" w:rsidP="003D6610">
      <w:pPr>
        <w:shd w:val="clear" w:color="auto" w:fill="FFFFFF"/>
        <w:tabs>
          <w:tab w:val="left" w:pos="880"/>
          <w:tab w:val="left" w:pos="1100"/>
        </w:tabs>
        <w:spacing w:after="0" w:line="240" w:lineRule="auto"/>
        <w:ind w:left="17"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Формирование активной гражданской позиции и воспитание эстетического вкуса молодёжи на примере признанных мастеров жанра авторской песни, приобщение к поэтическому и песенному творчеству.</w:t>
      </w:r>
    </w:p>
    <w:p w14:paraId="5219FD2F" w14:textId="512B964E" w:rsidR="00A66FEF" w:rsidRPr="00A66FEF" w:rsidRDefault="00A66FEF" w:rsidP="003D6610">
      <w:pPr>
        <w:shd w:val="clear" w:color="auto" w:fill="FFFFFF"/>
        <w:tabs>
          <w:tab w:val="left" w:pos="880"/>
        </w:tabs>
        <w:spacing w:after="0" w:line="240" w:lineRule="auto"/>
        <w:ind w:left="17"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</w:t>
      </w:r>
      <w:proofErr w:type="gramEnd"/>
      <w:r w:rsidR="00DF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развитие лучших традиций отечественной авторской песни. Укрепление связи и преемственности поколений.</w:t>
      </w:r>
    </w:p>
    <w:p w14:paraId="4A12D661" w14:textId="77777777" w:rsidR="00A66FEF" w:rsidRPr="00A66FEF" w:rsidRDefault="00A66FEF" w:rsidP="003D6610">
      <w:pPr>
        <w:shd w:val="clear" w:color="auto" w:fill="FFFFFF"/>
        <w:tabs>
          <w:tab w:val="left" w:pos="880"/>
        </w:tabs>
        <w:spacing w:after="0" w:line="240" w:lineRule="auto"/>
        <w:ind w:left="17" w:firstLine="4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</w:t>
      </w:r>
      <w:r w:rsidRPr="00A66F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нравственных ориентиров, основанных на отечественных культурных традициях, семейных ценностях, духовности и патриотизме. </w:t>
      </w:r>
    </w:p>
    <w:p w14:paraId="4FB72D11" w14:textId="77777777" w:rsidR="00A66FEF" w:rsidRPr="00A66FEF" w:rsidRDefault="00A66FEF" w:rsidP="003D6610">
      <w:pPr>
        <w:shd w:val="clear" w:color="auto" w:fill="FFFFFF"/>
        <w:tabs>
          <w:tab w:val="left" w:pos="880"/>
        </w:tabs>
        <w:spacing w:after="0" w:line="240" w:lineRule="auto"/>
        <w:ind w:left="17"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Выявление талантливых авторов и исполнителей Владимирской области и других регионов содействие их творческому росту.</w:t>
      </w:r>
    </w:p>
    <w:p w14:paraId="4148B93F" w14:textId="77777777" w:rsidR="00A66FEF" w:rsidRPr="00A66FEF" w:rsidRDefault="00A66FEF" w:rsidP="003D6610">
      <w:pPr>
        <w:shd w:val="clear" w:color="auto" w:fill="FFFFFF"/>
        <w:tabs>
          <w:tab w:val="left" w:pos="880"/>
        </w:tabs>
        <w:spacing w:after="0" w:line="240" w:lineRule="auto"/>
        <w:ind w:left="17"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Организация творческого общения представителей клубов авторской песни, отдельных авторов и исполнителей друг с другом, а также с известными мастерами жанра.</w:t>
      </w:r>
    </w:p>
    <w:p w14:paraId="1DF77816" w14:textId="77777777" w:rsidR="00A66FEF" w:rsidRPr="00A66FEF" w:rsidRDefault="00A66FEF" w:rsidP="00A66FEF">
      <w:pPr>
        <w:shd w:val="clear" w:color="auto" w:fill="FFFFFF"/>
        <w:spacing w:before="100" w:after="100" w:line="240" w:lineRule="auto"/>
        <w:ind w:left="360" w:right="-193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6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фестиваля</w:t>
      </w:r>
    </w:p>
    <w:p w14:paraId="39C6A16F" w14:textId="77777777" w:rsidR="00A66FEF" w:rsidRPr="00A66FEF" w:rsidRDefault="00A66FEF" w:rsidP="00A66FEF">
      <w:pPr>
        <w:shd w:val="clear" w:color="auto" w:fill="FFFFFF"/>
        <w:spacing w:after="0" w:line="240" w:lineRule="auto"/>
        <w:ind w:left="720" w:hanging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Участниками фестиваля являются:</w:t>
      </w:r>
    </w:p>
    <w:p w14:paraId="142BF711" w14:textId="77777777" w:rsidR="00A66FEF" w:rsidRPr="00A66FEF" w:rsidRDefault="00A66FEF" w:rsidP="00A66FEF">
      <w:pPr>
        <w:shd w:val="clear" w:color="auto" w:fill="FFFFFF"/>
        <w:spacing w:after="0" w:line="240" w:lineRule="auto"/>
        <w:ind w:left="221" w:hanging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участники конкурса (конкурсанты);</w:t>
      </w:r>
    </w:p>
    <w:p w14:paraId="75B2158C" w14:textId="77777777" w:rsidR="00A66FEF" w:rsidRPr="00A66FEF" w:rsidRDefault="00A66FEF" w:rsidP="00A66FEF">
      <w:pPr>
        <w:shd w:val="clear" w:color="auto" w:fill="FFFFFF"/>
        <w:spacing w:after="0" w:line="240" w:lineRule="auto"/>
        <w:ind w:left="221" w:hanging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гости фестиваля (по персональным приглашениям);</w:t>
      </w:r>
    </w:p>
    <w:p w14:paraId="4BF19BE9" w14:textId="77777777" w:rsidR="00A66FEF" w:rsidRPr="00A66FEF" w:rsidRDefault="00A66FEF" w:rsidP="00A66FEF">
      <w:pPr>
        <w:shd w:val="clear" w:color="auto" w:fill="FFFFFF"/>
        <w:spacing w:after="0" w:line="240" w:lineRule="auto"/>
        <w:ind w:left="221" w:hanging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члены жюри конкурса;</w:t>
      </w:r>
    </w:p>
    <w:p w14:paraId="0EF723D2" w14:textId="77777777" w:rsidR="00A66FEF" w:rsidRPr="00A66FEF" w:rsidRDefault="00A66FEF" w:rsidP="00A66FEF">
      <w:pPr>
        <w:shd w:val="clear" w:color="auto" w:fill="FFFFFF"/>
        <w:spacing w:after="0" w:line="240" w:lineRule="auto"/>
        <w:ind w:left="221" w:hanging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зрители фестиваля.</w:t>
      </w:r>
    </w:p>
    <w:p w14:paraId="3A25F187" w14:textId="77777777" w:rsidR="00A66FEF" w:rsidRPr="00A66FEF" w:rsidRDefault="00A66FEF" w:rsidP="00A66FEF">
      <w:pPr>
        <w:shd w:val="clear" w:color="auto" w:fill="FFFFFF"/>
        <w:spacing w:after="0" w:line="240" w:lineRule="auto"/>
        <w:ind w:left="16" w:firstLine="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Для участия в конкурсной программе фестиваля приглашаются авторы и исполнители произведений в жанре авторской (бардовской) песни, клубы авторской песни, а также дуэты и ансамбли, работающие в данном жанре, поэты.</w:t>
      </w:r>
    </w:p>
    <w:p w14:paraId="5CAF9165" w14:textId="77777777" w:rsidR="00A66FEF" w:rsidRPr="00A66FEF" w:rsidRDefault="00A66FEF" w:rsidP="00A66FEF">
      <w:pPr>
        <w:shd w:val="clear" w:color="auto" w:fill="FFFFFF"/>
        <w:spacing w:after="0" w:line="240" w:lineRule="auto"/>
        <w:ind w:left="720" w:hanging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 Возраст конкурсантов не ограничен.</w:t>
      </w:r>
    </w:p>
    <w:p w14:paraId="5669C939" w14:textId="436398FA" w:rsidR="00A66FEF" w:rsidRDefault="00A66FEF" w:rsidP="00A66FEF">
      <w:pPr>
        <w:shd w:val="clear" w:color="auto" w:fill="FFFFFF"/>
        <w:spacing w:after="0" w:line="240" w:lineRule="auto"/>
        <w:ind w:left="720" w:hanging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F083F0" w14:textId="77777777" w:rsidR="003D6610" w:rsidRPr="00A66FEF" w:rsidRDefault="003D6610" w:rsidP="00A66FEF">
      <w:pPr>
        <w:shd w:val="clear" w:color="auto" w:fill="FFFFFF"/>
        <w:spacing w:after="0" w:line="240" w:lineRule="auto"/>
        <w:ind w:left="720" w:hanging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598160" w14:textId="77777777" w:rsidR="00A66FEF" w:rsidRPr="00A66FEF" w:rsidRDefault="00A66FEF" w:rsidP="00A66FEF">
      <w:pPr>
        <w:shd w:val="clear" w:color="auto" w:fill="FFFFFF"/>
        <w:spacing w:before="100" w:after="10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III.</w:t>
      </w: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6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</w:t>
      </w:r>
    </w:p>
    <w:p w14:paraId="0BC50869" w14:textId="77777777" w:rsidR="00A66FEF" w:rsidRPr="00A66FEF" w:rsidRDefault="00A66FEF" w:rsidP="00A66FEF">
      <w:pPr>
        <w:shd w:val="clear" w:color="auto" w:fill="FFFFFF"/>
        <w:tabs>
          <w:tab w:val="left" w:pos="851"/>
          <w:tab w:val="left" w:pos="993"/>
        </w:tabs>
        <w:spacing w:before="100" w:after="100" w:line="240" w:lineRule="auto"/>
        <w:ind w:firstLineChars="152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 участию в конкурсной программе фестиваля (далее – Конкурсе) допускаются лица, подавшие заявку согласно прилагаемой форме по адресу: </w:t>
      </w:r>
      <w:r w:rsidRPr="00A66F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601909, </w:t>
      </w:r>
      <w:proofErr w:type="spellStart"/>
      <w:r w:rsidRPr="00A66F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г.Ковров</w:t>
      </w:r>
      <w:proofErr w:type="spellEnd"/>
      <w:r w:rsidRPr="00A66F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Владимирская область, </w:t>
      </w:r>
      <w:proofErr w:type="spellStart"/>
      <w:r w:rsidRPr="00A66F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ул.Подлесная</w:t>
      </w:r>
      <w:proofErr w:type="spellEnd"/>
      <w:r w:rsidRPr="00A66F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д.1, МБУК Дворец Культуры «Современник»</w:t>
      </w: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пометкой </w:t>
      </w:r>
      <w:r w:rsidRPr="00A66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«Струна»</w:t>
      </w: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</w:t>
      </w:r>
      <w:r w:rsidRPr="00A66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двух дней до дня проведения фестиваля.</w:t>
      </w:r>
    </w:p>
    <w:p w14:paraId="20E05107" w14:textId="15578F75" w:rsidR="00A66FEF" w:rsidRPr="00A66FEF" w:rsidRDefault="00A66FEF" w:rsidP="00A66FEF">
      <w:pPr>
        <w:shd w:val="clear" w:color="auto" w:fill="FFFFFF"/>
        <w:spacing w:before="100" w:after="100" w:line="240" w:lineRule="auto"/>
        <w:ind w:firstLineChars="15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отдельному решению Оргкомитета могут приниматься к участию в конкурсе заявки иногородних участников, поступившие не позднее 12</w:t>
      </w:r>
      <w:r w:rsidR="003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D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часов дня проведения фестиваля.</w:t>
      </w:r>
      <w:bookmarkStart w:id="1" w:name="_GoBack"/>
      <w:bookmarkEnd w:id="1"/>
    </w:p>
    <w:p w14:paraId="58914BD0" w14:textId="77777777" w:rsidR="00A66FEF" w:rsidRPr="00A66FEF" w:rsidRDefault="00A66FEF" w:rsidP="00A66FEF">
      <w:pPr>
        <w:shd w:val="clear" w:color="auto" w:fill="FFFFFF"/>
        <w:spacing w:after="0" w:line="240" w:lineRule="auto"/>
        <w:ind w:firstLineChars="15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Конкурс проводится в номинациях:</w:t>
      </w:r>
    </w:p>
    <w:p w14:paraId="59165556" w14:textId="77777777" w:rsidR="00A66FEF" w:rsidRPr="00A66FEF" w:rsidRDefault="00A66FEF" w:rsidP="00A66FEF">
      <w:pPr>
        <w:shd w:val="clear" w:color="auto" w:fill="FFFFFF"/>
        <w:spacing w:after="0" w:line="240" w:lineRule="auto"/>
        <w:ind w:firstLineChars="91" w:firstLine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авторы (стихи, музыка);</w:t>
      </w:r>
    </w:p>
    <w:p w14:paraId="48D497DD" w14:textId="77777777" w:rsidR="00A66FEF" w:rsidRPr="00A66FEF" w:rsidRDefault="00A66FEF" w:rsidP="00A66FEF">
      <w:pPr>
        <w:shd w:val="clear" w:color="auto" w:fill="FFFFFF"/>
        <w:spacing w:after="0" w:line="240" w:lineRule="auto"/>
        <w:ind w:firstLineChars="91" w:firstLine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исполнители-солисты;</w:t>
      </w:r>
    </w:p>
    <w:p w14:paraId="1ED2C80A" w14:textId="77777777" w:rsidR="00A66FEF" w:rsidRPr="00A66FEF" w:rsidRDefault="00A66FEF" w:rsidP="00A66FEF">
      <w:pPr>
        <w:shd w:val="clear" w:color="auto" w:fill="FFFFFF"/>
        <w:spacing w:after="0" w:line="240" w:lineRule="auto"/>
        <w:ind w:firstLineChars="91" w:firstLine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ансамбли;</w:t>
      </w:r>
    </w:p>
    <w:p w14:paraId="1750D771" w14:textId="77777777" w:rsidR="00A66FEF" w:rsidRPr="00A66FEF" w:rsidRDefault="00A66FEF" w:rsidP="00A66FEF">
      <w:pPr>
        <w:shd w:val="clear" w:color="auto" w:fill="FFFFFF"/>
        <w:spacing w:after="0" w:line="240" w:lineRule="auto"/>
        <w:ind w:firstLineChars="91" w:firstLine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поэты.</w:t>
      </w:r>
    </w:p>
    <w:p w14:paraId="1365B92F" w14:textId="77777777" w:rsidR="00A66FEF" w:rsidRPr="00A66FEF" w:rsidRDefault="00A66FEF" w:rsidP="00A66FEF">
      <w:pPr>
        <w:shd w:val="clear" w:color="auto" w:fill="FFFFFF"/>
        <w:spacing w:after="0" w:line="240" w:lineRule="auto"/>
        <w:ind w:firstLineChars="91" w:firstLine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 должны представить тексты исполняемых произведений.</w:t>
      </w:r>
    </w:p>
    <w:p w14:paraId="407DFD37" w14:textId="77777777" w:rsidR="00A66FEF" w:rsidRPr="00A66FEF" w:rsidRDefault="00A66FEF" w:rsidP="00A66FEF">
      <w:pPr>
        <w:shd w:val="clear" w:color="auto" w:fill="FFFFFF"/>
        <w:spacing w:after="0" w:line="240" w:lineRule="auto"/>
        <w:ind w:firstLineChars="15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На конкурс представляются произведения только в живом звучании. Использование фонограмм, «минусовок» и электронно-музыкальных инструментов не допускается.</w:t>
      </w:r>
    </w:p>
    <w:p w14:paraId="3C680936" w14:textId="77777777" w:rsidR="00A66FEF" w:rsidRPr="00A66FEF" w:rsidRDefault="00A66FEF" w:rsidP="00A66FEF">
      <w:pPr>
        <w:shd w:val="clear" w:color="auto" w:fill="FFFFFF"/>
        <w:spacing w:after="0" w:line="240" w:lineRule="auto"/>
        <w:ind w:firstLineChars="15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Конкурс проводится в два тура.</w:t>
      </w:r>
    </w:p>
    <w:p w14:paraId="7E363B79" w14:textId="77777777" w:rsidR="00A66FEF" w:rsidRPr="00A66FEF" w:rsidRDefault="00A66FEF" w:rsidP="00A66FEF">
      <w:pPr>
        <w:shd w:val="clear" w:color="auto" w:fill="FFFFFF"/>
        <w:spacing w:after="0" w:line="240" w:lineRule="auto"/>
        <w:ind w:firstLineChars="91" w:firstLine="2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тур</w:t>
      </w: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закрытый (предварительное прослушивание без звукоусиления). Каждый конкурсант представляет не более трёх произведений общей продолжительностью менее 10 минут. По результатам прослушивания первого тура определяются участники второго тура.</w:t>
      </w:r>
    </w:p>
    <w:p w14:paraId="01948F84" w14:textId="77777777" w:rsidR="00A66FEF" w:rsidRPr="00A66FEF" w:rsidRDefault="00A66FEF" w:rsidP="00A66FEF">
      <w:pPr>
        <w:shd w:val="clear" w:color="auto" w:fill="FFFFFF"/>
        <w:spacing w:after="0" w:line="240" w:lineRule="auto"/>
        <w:ind w:firstLineChars="91" w:firstLine="2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тур</w:t>
      </w: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открытый. Участники представляют не более двух произведений, из числа представленных в первом туре. По результатам второго тура определяются Лауреаты конкурса.</w:t>
      </w:r>
    </w:p>
    <w:p w14:paraId="3B52667D" w14:textId="77777777" w:rsidR="00A66FEF" w:rsidRPr="00A66FEF" w:rsidRDefault="00A66FEF" w:rsidP="00A66FEF">
      <w:pPr>
        <w:shd w:val="clear" w:color="auto" w:fill="FFFFFF"/>
        <w:spacing w:after="0" w:line="240" w:lineRule="auto"/>
        <w:ind w:firstLineChars="15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Оргкомитетом фестиваля, помимо призов Лауреатов, может приниматься решение о вручении призов в специальных номинациях:</w:t>
      </w:r>
    </w:p>
    <w:p w14:paraId="63329157" w14:textId="77777777" w:rsidR="00A66FEF" w:rsidRPr="00A66FEF" w:rsidRDefault="00A66FEF" w:rsidP="00A66FEF">
      <w:pPr>
        <w:shd w:val="clear" w:color="auto" w:fill="FFFFFF"/>
        <w:spacing w:after="0" w:line="240" w:lineRule="auto"/>
        <w:ind w:firstLineChars="101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Гран-При;</w:t>
      </w:r>
    </w:p>
    <w:p w14:paraId="25FEAA4C" w14:textId="77777777" w:rsidR="00A66FEF" w:rsidRPr="00A66FEF" w:rsidRDefault="00A66FEF" w:rsidP="00A66FEF">
      <w:pPr>
        <w:shd w:val="clear" w:color="auto" w:fill="FFFFFF"/>
        <w:spacing w:after="0" w:line="240" w:lineRule="auto"/>
        <w:ind w:firstLineChars="101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 зрительских симпатий;</w:t>
      </w:r>
    </w:p>
    <w:p w14:paraId="35D7EA78" w14:textId="77777777" w:rsidR="00A66FEF" w:rsidRPr="00A66FEF" w:rsidRDefault="00A66FEF" w:rsidP="00A66FEF">
      <w:pPr>
        <w:shd w:val="clear" w:color="auto" w:fill="FFFFFF"/>
        <w:spacing w:after="0" w:line="240" w:lineRule="auto"/>
        <w:ind w:firstLineChars="101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верность бардовским традициям.</w:t>
      </w:r>
    </w:p>
    <w:p w14:paraId="374AD4A9" w14:textId="77777777" w:rsidR="00A66FEF" w:rsidRPr="00A66FEF" w:rsidRDefault="00A66FEF" w:rsidP="00A66FEF">
      <w:pPr>
        <w:shd w:val="clear" w:color="auto" w:fill="FFFFFF"/>
        <w:tabs>
          <w:tab w:val="left" w:pos="1418"/>
        </w:tabs>
        <w:spacing w:after="0" w:line="240" w:lineRule="auto"/>
        <w:ind w:firstLineChars="15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Организации, предприятия, учреждения различных форм собственности, творческие союзы и частные лица могут, по согласованию с Оргкомитетом, учреждать специальные призы конкурса.</w:t>
      </w:r>
    </w:p>
    <w:p w14:paraId="4CCD33C8" w14:textId="77777777" w:rsidR="00A66FEF" w:rsidRPr="00A66FEF" w:rsidRDefault="00A66FEF" w:rsidP="00A66FEF">
      <w:pPr>
        <w:shd w:val="clear" w:color="auto" w:fill="FFFFFF"/>
        <w:spacing w:after="0" w:line="240" w:lineRule="auto"/>
        <w:ind w:firstLineChars="15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В рамках фестиваля по окончании конкурса проводится Гала-концерт гостей и Лауреатов фестиваля разных лет. Состав и участников Гала-концерта определяет Оргкомитет фестиваля.</w:t>
      </w:r>
    </w:p>
    <w:p w14:paraId="77485812" w14:textId="77777777" w:rsidR="00A66FEF" w:rsidRPr="00A66FEF" w:rsidRDefault="00A66FEF" w:rsidP="00A66FEF">
      <w:pPr>
        <w:shd w:val="clear" w:color="auto" w:fill="FFFFFF"/>
        <w:spacing w:after="0" w:line="240" w:lineRule="auto"/>
        <w:ind w:firstLineChars="275" w:firstLine="7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679144" w14:textId="77777777" w:rsidR="00A66FEF" w:rsidRPr="00A66FEF" w:rsidRDefault="00A66FEF" w:rsidP="00A66FEF">
      <w:pPr>
        <w:shd w:val="clear" w:color="auto" w:fill="FFFFFF"/>
        <w:spacing w:before="100" w:after="100" w:line="240" w:lineRule="auto"/>
        <w:ind w:left="108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 Состав и регламент работы жюри.</w:t>
      </w:r>
    </w:p>
    <w:p w14:paraId="793CB8BD" w14:textId="77777777" w:rsidR="00A66FEF" w:rsidRPr="00A66FEF" w:rsidRDefault="00A66FEF" w:rsidP="00A66FEF">
      <w:pPr>
        <w:shd w:val="clear" w:color="auto" w:fill="FFFFFF"/>
        <w:tabs>
          <w:tab w:val="left" w:pos="851"/>
        </w:tabs>
        <w:spacing w:after="0" w:line="240" w:lineRule="auto"/>
        <w:ind w:left="17"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Выступления участников будет оценивать жюри, которое формируется Оргкомитетом из руководителей клубов авторской песни, творческих объединений, мастеров жанра, представителей общественности. Председатель жюри конкурса назначается Оргкомитетом.</w:t>
      </w:r>
    </w:p>
    <w:p w14:paraId="29881F1A" w14:textId="77777777" w:rsidR="00A66FEF" w:rsidRPr="00A66FEF" w:rsidRDefault="00A66FEF" w:rsidP="00A66FEF">
      <w:pPr>
        <w:shd w:val="clear" w:color="auto" w:fill="FFFFFF"/>
        <w:spacing w:after="0" w:line="240" w:lineRule="auto"/>
        <w:ind w:left="17"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Голосование членов жюри происходит по оценочному листу после выступления всех конкурсантов.</w:t>
      </w:r>
    </w:p>
    <w:p w14:paraId="661DE669" w14:textId="77777777" w:rsidR="00A66FEF" w:rsidRPr="00A66FEF" w:rsidRDefault="00A66FEF" w:rsidP="00A66FEF">
      <w:pPr>
        <w:shd w:val="clear" w:color="auto" w:fill="FFFFFF"/>
        <w:spacing w:after="0" w:line="240" w:lineRule="auto"/>
        <w:ind w:left="17"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Из числа выступавших конкурсантов по наибольшему количеству баллов жюри определяет Лауреатов конкурса.</w:t>
      </w:r>
    </w:p>
    <w:p w14:paraId="0E395DDE" w14:textId="5189C880" w:rsidR="00A66FEF" w:rsidRPr="00A66FEF" w:rsidRDefault="00A66FEF" w:rsidP="003D6610">
      <w:pPr>
        <w:shd w:val="clear" w:color="auto" w:fill="FFFFFF"/>
        <w:spacing w:after="0" w:line="240" w:lineRule="auto"/>
        <w:ind w:left="17"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4.4. «Гран - При» присуждается только при наличии у претендента не менее 75% высших оценок.</w:t>
      </w:r>
    </w:p>
    <w:p w14:paraId="49D2C399" w14:textId="77777777" w:rsidR="00A66FEF" w:rsidRPr="00A66FEF" w:rsidRDefault="00A66FEF" w:rsidP="00A66FEF">
      <w:pPr>
        <w:shd w:val="clear" w:color="auto" w:fill="FFFFFF"/>
        <w:spacing w:before="100" w:after="100" w:line="240" w:lineRule="auto"/>
        <w:ind w:left="108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 Финансовые условия.</w:t>
      </w:r>
    </w:p>
    <w:p w14:paraId="35A69608" w14:textId="77777777" w:rsidR="00A66FEF" w:rsidRPr="00A66FEF" w:rsidRDefault="00A66FEF" w:rsidP="00A66FEF">
      <w:pPr>
        <w:shd w:val="clear" w:color="auto" w:fill="FFFFFF"/>
        <w:spacing w:after="0" w:line="240" w:lineRule="auto"/>
        <w:ind w:firstLineChars="15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Основные расходы, связанные с проведением фестиваля, несут его организаторы.</w:t>
      </w:r>
    </w:p>
    <w:p w14:paraId="52D67564" w14:textId="77777777" w:rsidR="00A66FEF" w:rsidRPr="00A66FEF" w:rsidRDefault="00A66FEF" w:rsidP="00A66FEF">
      <w:pPr>
        <w:shd w:val="clear" w:color="auto" w:fill="FFFFFF"/>
        <w:spacing w:after="0" w:line="240" w:lineRule="auto"/>
        <w:ind w:firstLineChars="15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Расходы по проживанию, проезду и питанию участников фестиваля несут командирующие организации, их делегирующие, или сами участники.</w:t>
      </w:r>
    </w:p>
    <w:p w14:paraId="086257EC" w14:textId="40D54A22" w:rsidR="00A66FEF" w:rsidRPr="003D6610" w:rsidRDefault="00A66FEF" w:rsidP="00A66FEF">
      <w:pPr>
        <w:shd w:val="clear" w:color="auto" w:fill="FFFFFF"/>
        <w:spacing w:after="0" w:line="240" w:lineRule="auto"/>
        <w:ind w:firstLineChars="15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Участники фестиваля оплачивают регистрационный сбор </w:t>
      </w:r>
      <w:r w:rsidRPr="003D66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солиста; с дуэта или ансамбля.</w:t>
      </w:r>
    </w:p>
    <w:p w14:paraId="3FD39D00" w14:textId="77777777" w:rsidR="00A66FEF" w:rsidRPr="00A66FEF" w:rsidRDefault="00A66FEF" w:rsidP="00A66FEF">
      <w:pPr>
        <w:shd w:val="clear" w:color="auto" w:fill="FFFFFF"/>
        <w:spacing w:after="0" w:line="240" w:lineRule="auto"/>
        <w:ind w:firstLineChars="15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Оплата проводится наличным расчётом в день проведения фестиваля.</w:t>
      </w:r>
    </w:p>
    <w:p w14:paraId="343ADF8B" w14:textId="77777777" w:rsidR="00A66FEF" w:rsidRPr="00A66FEF" w:rsidRDefault="00A66FEF" w:rsidP="00A66FEF">
      <w:pPr>
        <w:shd w:val="clear" w:color="auto" w:fill="FFFFFF"/>
        <w:spacing w:after="0" w:line="240" w:lineRule="auto"/>
        <w:ind w:firstLineChars="15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9EA978" w14:textId="77777777" w:rsidR="00A66FEF" w:rsidRPr="00A66FEF" w:rsidRDefault="00A66FEF" w:rsidP="00A66FEF">
      <w:pPr>
        <w:shd w:val="clear" w:color="auto" w:fill="FFFFFF"/>
        <w:spacing w:after="0" w:line="240" w:lineRule="auto"/>
        <w:ind w:left="1077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A66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Оргкомитет фестиваля.</w:t>
      </w:r>
    </w:p>
    <w:p w14:paraId="4ED82F7E" w14:textId="77777777" w:rsidR="00A66FEF" w:rsidRPr="00A66FEF" w:rsidRDefault="00A66FEF" w:rsidP="00A66F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A66FEF" w:rsidRPr="00A66FEF" w:rsidSect="0036179A">
          <w:pgSz w:w="11906" w:h="16838"/>
          <w:pgMar w:top="709" w:right="566" w:bottom="404" w:left="1134" w:header="708" w:footer="708" w:gutter="0"/>
          <w:cols w:space="720"/>
        </w:sectPr>
      </w:pPr>
    </w:p>
    <w:p w14:paraId="56A2D8E0" w14:textId="77777777" w:rsidR="00A66FEF" w:rsidRPr="00A66FEF" w:rsidRDefault="00A66FEF" w:rsidP="00A66FEF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6.1. </w:t>
      </w:r>
      <w:r w:rsidRPr="00A6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казённое учреждение администрации города </w:t>
      </w:r>
      <w:proofErr w:type="spellStart"/>
      <w:r w:rsidRPr="00A66F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Коврова</w:t>
      </w:r>
      <w:proofErr w:type="spellEnd"/>
      <w:r w:rsidRPr="00A6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Владимирской области «Управление культуры и молодёжной политики»</w:t>
      </w:r>
      <w:r w:rsidRPr="00A66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Директор И.А. </w:t>
      </w:r>
      <w:proofErr w:type="spellStart"/>
      <w:r w:rsidRPr="00A66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Калигина</w:t>
      </w:r>
      <w:proofErr w:type="spellEnd"/>
      <w:r w:rsidRPr="00A66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4066FCFD" w14:textId="77777777" w:rsidR="00A66FEF" w:rsidRPr="00A66FEF" w:rsidRDefault="00A66FEF" w:rsidP="00A66F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A66FEF" w:rsidRPr="00A66FEF">
          <w:type w:val="continuous"/>
          <w:pgSz w:w="11906" w:h="16838"/>
          <w:pgMar w:top="1134" w:right="566" w:bottom="1134" w:left="1134" w:header="708" w:footer="708" w:gutter="0"/>
          <w:cols w:space="720"/>
        </w:sectPr>
      </w:pPr>
    </w:p>
    <w:p w14:paraId="4A045A2A" w14:textId="77777777" w:rsidR="00A66FEF" w:rsidRPr="00A66FEF" w:rsidRDefault="00A66FEF" w:rsidP="00A66FEF">
      <w:pPr>
        <w:shd w:val="clear" w:color="auto" w:fill="FFFFFF"/>
        <w:tabs>
          <w:tab w:val="left" w:pos="851"/>
        </w:tabs>
        <w:spacing w:after="0" w:line="240" w:lineRule="auto"/>
        <w:ind w:firstLineChars="152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6.2. Муниципальное бюджетное Учреждение культуры Дворец Культуры «Современник», директор Л.Л. Чумаков.</w:t>
      </w:r>
    </w:p>
    <w:p w14:paraId="2403D873" w14:textId="77777777" w:rsidR="00A66FEF" w:rsidRPr="00A66FEF" w:rsidRDefault="00A66FEF" w:rsidP="00A66FEF">
      <w:pPr>
        <w:shd w:val="clear" w:color="auto" w:fill="FFFFFF"/>
        <w:tabs>
          <w:tab w:val="left" w:pos="851"/>
        </w:tabs>
        <w:spacing w:after="0" w:line="240" w:lineRule="auto"/>
        <w:ind w:firstLineChars="152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6.3. «Народный» творческий клуб песни «Земляки» Муниципального бюджетного Учреждения культуры Дворец Культуры «Современник», руководитель А.Е. Белоногов.</w:t>
      </w:r>
    </w:p>
    <w:p w14:paraId="4293696D" w14:textId="77777777" w:rsidR="00A66FEF" w:rsidRPr="00A66FEF" w:rsidRDefault="00A66FEF" w:rsidP="00A66F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405689" w14:textId="77777777" w:rsidR="00A66FEF" w:rsidRPr="00A66FEF" w:rsidRDefault="00A66FEF" w:rsidP="00A66F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Дополнительную информацию по фестивалю можно получить: </w:t>
      </w:r>
    </w:p>
    <w:p w14:paraId="3B449ABD" w14:textId="77777777" w:rsidR="00A66FEF" w:rsidRPr="00A66FEF" w:rsidRDefault="00A66FEF" w:rsidP="00A66FEF">
      <w:pPr>
        <w:shd w:val="clear" w:color="auto" w:fill="FFFFFF"/>
        <w:spacing w:after="0" w:line="240" w:lineRule="auto"/>
        <w:ind w:leftChars="5" w:left="11" w:firstLineChars="97" w:firstLine="27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по тел. </w:t>
      </w:r>
      <w:r w:rsidRPr="00A66F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 (49232) 3-54-83;</w:t>
      </w:r>
      <w:r w:rsidRPr="00A66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(49232) 3-02-15 – факс</w:t>
      </w:r>
    </w:p>
    <w:p w14:paraId="51F11DC0" w14:textId="77777777" w:rsidR="00A66FEF" w:rsidRPr="00A66FEF" w:rsidRDefault="00A66FEF" w:rsidP="00A66F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A66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эл.почта</w:t>
      </w:r>
      <w:proofErr w:type="spellEnd"/>
      <w:proofErr w:type="gramEnd"/>
      <w:r w:rsidRPr="00A6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4" w:history="1">
        <w:r w:rsidRPr="00A66F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muk-dk-sovremennik@yandex.ru</w:t>
        </w:r>
      </w:hyperlink>
    </w:p>
    <w:p w14:paraId="2A0F2777" w14:textId="77777777" w:rsidR="00A66FEF" w:rsidRPr="00A66FEF" w:rsidRDefault="00A66FEF" w:rsidP="00A66FE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официальный сайт: </w:t>
      </w:r>
      <w:proofErr w:type="spellStart"/>
      <w:r w:rsidRPr="00A66FE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sovremennikdk</w:t>
      </w:r>
      <w:proofErr w:type="spellEnd"/>
      <w:r w:rsidRPr="00A66F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spellStart"/>
      <w:r w:rsidRPr="00A66FE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ru</w:t>
      </w:r>
      <w:proofErr w:type="spellEnd"/>
      <w:r w:rsidRPr="00A66F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14:paraId="2269DC78" w14:textId="46AC546C" w:rsidR="00A66FEF" w:rsidRPr="00A66FEF" w:rsidRDefault="00A66FEF" w:rsidP="00A66FE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A66FEF" w:rsidRPr="00A66FEF">
          <w:type w:val="continuous"/>
          <w:pgSz w:w="11906" w:h="16838"/>
          <w:pgMar w:top="1134" w:right="566" w:bottom="1134" w:left="1134" w:header="708" w:footer="708" w:gutter="0"/>
          <w:cols w:space="720"/>
        </w:sectPr>
      </w:pPr>
      <w:r w:rsidRPr="00A66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социальные сети: </w:t>
      </w:r>
      <w:r w:rsidRPr="00A66F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Одноклассники, </w:t>
      </w:r>
      <w:proofErr w:type="spellStart"/>
      <w:r w:rsidRPr="00A66F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ВКонтакте</w:t>
      </w:r>
      <w:proofErr w:type="spellEnd"/>
      <w:r w:rsidRPr="00A66F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Фейсбук и </w:t>
      </w:r>
      <w:proofErr w:type="spellStart"/>
      <w:r w:rsidRPr="00A66F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Инстаграмм</w:t>
      </w:r>
      <w:proofErr w:type="spellEnd"/>
      <w:r w:rsidRPr="00A66F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группа «Дворец Культуры «Современник</w:t>
      </w:r>
      <w:r w:rsidR="003D66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bookmarkEnd w:id="0"/>
    <w:p w14:paraId="1832E7F1" w14:textId="77777777" w:rsidR="004D36F8" w:rsidRDefault="004D36F8"/>
    <w:sectPr w:rsidR="004D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1D"/>
    <w:rsid w:val="000C6532"/>
    <w:rsid w:val="0019420A"/>
    <w:rsid w:val="003D6610"/>
    <w:rsid w:val="004D36F8"/>
    <w:rsid w:val="00A66FEF"/>
    <w:rsid w:val="00DF02EB"/>
    <w:rsid w:val="00F7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136D"/>
  <w15:chartTrackingRefBased/>
  <w15:docId w15:val="{E43C1A37-EFE7-4E17-BC36-C684B853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k-dk-sovremenn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dksov</dc:creator>
  <cp:keywords/>
  <dc:description/>
  <cp:lastModifiedBy>dksov</cp:lastModifiedBy>
  <cp:revision>6</cp:revision>
  <cp:lastPrinted>2021-02-25T08:11:00Z</cp:lastPrinted>
  <dcterms:created xsi:type="dcterms:W3CDTF">2021-02-11T11:33:00Z</dcterms:created>
  <dcterms:modified xsi:type="dcterms:W3CDTF">2021-02-25T08:19:00Z</dcterms:modified>
</cp:coreProperties>
</file>