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40E4" w14:textId="77777777" w:rsidR="00FD42AB" w:rsidRDefault="00FD42AB" w:rsidP="0055658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ТУРНИР СПОРТИВНОГО ТАНЦА «ЗВЕЗДОЧКИ» проводится с 1989 года (ежегодно).</w:t>
      </w:r>
    </w:p>
    <w:p w14:paraId="6D81226C" w14:textId="77777777" w:rsidR="00FD42AB" w:rsidRDefault="00FD42AB" w:rsidP="00FD42AB">
      <w:pPr>
        <w:jc w:val="both"/>
        <w:rPr>
          <w:b/>
          <w:sz w:val="28"/>
          <w:szCs w:val="28"/>
        </w:rPr>
      </w:pPr>
    </w:p>
    <w:p w14:paraId="0E1280E6" w14:textId="77777777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D381123" w14:textId="77777777" w:rsidR="00556583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РОССИЙСКОГО ТУРНИРА </w:t>
      </w:r>
    </w:p>
    <w:p w14:paraId="76E7AE2D" w14:textId="33F65C1A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СПОРТИВНОГО ТАНЦА «ЗВЕЗДОЧКИ» </w:t>
      </w:r>
    </w:p>
    <w:p w14:paraId="3111DE26" w14:textId="77777777" w:rsidR="00FD42AB" w:rsidRDefault="00FD42AB" w:rsidP="00FD42AB">
      <w:pPr>
        <w:jc w:val="center"/>
        <w:rPr>
          <w:b/>
          <w:sz w:val="28"/>
          <w:szCs w:val="28"/>
        </w:rPr>
      </w:pPr>
    </w:p>
    <w:p w14:paraId="15841D91" w14:textId="77777777" w:rsidR="00FD42AB" w:rsidRDefault="00FD42AB" w:rsidP="00FD42AB">
      <w:pPr>
        <w:jc w:val="center"/>
        <w:rPr>
          <w:b/>
          <w:sz w:val="28"/>
          <w:szCs w:val="28"/>
        </w:rPr>
      </w:pPr>
    </w:p>
    <w:p w14:paraId="086EFB47" w14:textId="77777777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24AA7DBB" w14:textId="77777777" w:rsidR="00FD42AB" w:rsidRDefault="00FD42AB" w:rsidP="003430C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Российского турнира спортивного танца «Звёздочки», далее именуется – Турнир.</w:t>
      </w:r>
    </w:p>
    <w:p w14:paraId="3BA6257B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турнира являются;</w:t>
      </w:r>
    </w:p>
    <w:p w14:paraId="7DB1FA7A" w14:textId="77777777" w:rsidR="00FD42AB" w:rsidRDefault="00FD42AB" w:rsidP="00FD42AB">
      <w:pPr>
        <w:ind w:firstLine="284"/>
        <w:jc w:val="both"/>
        <w:rPr>
          <w:rStyle w:val="a5"/>
        </w:rPr>
      </w:pPr>
      <w:r>
        <w:rPr>
          <w:sz w:val="28"/>
          <w:szCs w:val="28"/>
        </w:rPr>
        <w:t xml:space="preserve">-  Администрация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в лице</w:t>
      </w:r>
      <w:r>
        <w:rPr>
          <w:b/>
        </w:rPr>
        <w:t xml:space="preserve"> </w:t>
      </w:r>
      <w:r>
        <w:rPr>
          <w:sz w:val="28"/>
          <w:szCs w:val="28"/>
        </w:rPr>
        <w:t xml:space="preserve">Муниципального казённого учреждения администрации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Владимирской области «Управление культуры и молодёжной политики»; </w:t>
      </w:r>
    </w:p>
    <w:p w14:paraId="354B0BD5" w14:textId="7B972B63" w:rsidR="00FD42AB" w:rsidRPr="00FD42AB" w:rsidRDefault="00FD42AB" w:rsidP="00FD42AB">
      <w:pPr>
        <w:tabs>
          <w:tab w:val="left" w:pos="426"/>
        </w:tabs>
        <w:ind w:firstLine="284"/>
        <w:jc w:val="both"/>
        <w:rPr>
          <w:i/>
          <w:iCs/>
        </w:rPr>
      </w:pPr>
      <w:r>
        <w:rPr>
          <w:rStyle w:val="a5"/>
          <w:i w:val="0"/>
        </w:rPr>
        <w:t>-</w:t>
      </w:r>
      <w:r>
        <w:rPr>
          <w:rStyle w:val="a5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Дворец Культуры «Современник». </w:t>
      </w:r>
    </w:p>
    <w:p w14:paraId="1B11C81E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подготовкой и проведением осуществляет Оргкомитет.</w:t>
      </w:r>
    </w:p>
    <w:p w14:paraId="1436E34B" w14:textId="77777777" w:rsidR="00FD42AB" w:rsidRDefault="00FD42AB" w:rsidP="00FD42AB">
      <w:pPr>
        <w:ind w:left="900"/>
        <w:jc w:val="both"/>
        <w:rPr>
          <w:sz w:val="28"/>
          <w:szCs w:val="28"/>
        </w:rPr>
      </w:pPr>
    </w:p>
    <w:p w14:paraId="18BA7729" w14:textId="77777777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ТУРНИРА</w:t>
      </w:r>
    </w:p>
    <w:p w14:paraId="447A1B3D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 проводится в целях популяризации среди детей и юношества спортивного бального танца.</w:t>
      </w:r>
    </w:p>
    <w:p w14:paraId="1B73C79B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турнира:</w:t>
      </w:r>
    </w:p>
    <w:p w14:paraId="43BD53FC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любительского хореографического движения;</w:t>
      </w:r>
    </w:p>
    <w:p w14:paraId="514BB9BF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исполнительского мастерства участников конкурса;</w:t>
      </w:r>
    </w:p>
    <w:p w14:paraId="6121AE00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педагогов бального танца;</w:t>
      </w:r>
    </w:p>
    <w:p w14:paraId="641D1921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расширению творческих связей между танцевальными коллективами России;</w:t>
      </w:r>
    </w:p>
    <w:p w14:paraId="4B59ECBE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детей и подростков;</w:t>
      </w:r>
    </w:p>
    <w:p w14:paraId="53DC0220" w14:textId="77777777" w:rsidR="00FD42AB" w:rsidRDefault="00FD42AB" w:rsidP="00FD42A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учреждений, ведомств, коммерческих и др. финансовых структур к оказанию материальной поддержки коллективам спортивного бального танца.</w:t>
      </w:r>
    </w:p>
    <w:p w14:paraId="3A4A5BF1" w14:textId="77777777" w:rsidR="00FD42AB" w:rsidRDefault="00FD42AB" w:rsidP="00FD42AB">
      <w:pPr>
        <w:rPr>
          <w:sz w:val="28"/>
          <w:szCs w:val="28"/>
        </w:rPr>
      </w:pPr>
    </w:p>
    <w:p w14:paraId="51B60FFB" w14:textId="77777777" w:rsidR="00FD42AB" w:rsidRDefault="00FD42AB" w:rsidP="00FD4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 ДАТА И МЕСТО ПРОВЕДЕНИЯ</w:t>
      </w:r>
    </w:p>
    <w:p w14:paraId="508FEB72" w14:textId="4CB306D7" w:rsidR="00FD42AB" w:rsidRDefault="00FD42AB" w:rsidP="003430C3">
      <w:pPr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турнир исполнителей спортивного танца «Звездочки» проводится в первых числах апреля текущего года на базе МБУК Дворец Культуры «Современник» </w:t>
      </w:r>
      <w:proofErr w:type="spellStart"/>
      <w:r>
        <w:rPr>
          <w:sz w:val="28"/>
          <w:szCs w:val="28"/>
        </w:rPr>
        <w:t>г.Коврова</w:t>
      </w:r>
      <w:proofErr w:type="spellEnd"/>
      <w:r>
        <w:rPr>
          <w:sz w:val="28"/>
          <w:szCs w:val="28"/>
        </w:rPr>
        <w:t>.</w:t>
      </w:r>
    </w:p>
    <w:p w14:paraId="3C485765" w14:textId="77777777" w:rsidR="00FD42AB" w:rsidRDefault="00FD42AB" w:rsidP="003430C3">
      <w:pPr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Время проведения турнира: 10.00 часов</w:t>
      </w:r>
    </w:p>
    <w:p w14:paraId="3E4D9582" w14:textId="77777777" w:rsidR="00FD42AB" w:rsidRDefault="00FD42AB" w:rsidP="00FD42AB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16D7192" w14:textId="77777777" w:rsidR="00FD42AB" w:rsidRDefault="00FD42AB" w:rsidP="00FD4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УЧАСТНИКИ ТУРНИРА</w:t>
      </w:r>
    </w:p>
    <w:p w14:paraId="01004A51" w14:textId="73E65874" w:rsidR="00FD42AB" w:rsidRDefault="00FD42AB" w:rsidP="003430C3">
      <w:pPr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турнире допускаются танцевальные дуэты - члены СТСР. Регистрация участников по квалификационным книжкам, паспортам или свидетельствам о рождении, медицинским справкам, договорам о страховании от несчастных случаев.</w:t>
      </w:r>
    </w:p>
    <w:p w14:paraId="77AE05C3" w14:textId="77777777" w:rsidR="00FD42AB" w:rsidRDefault="00FD42AB" w:rsidP="0034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ПРОГРАММ</w:t>
      </w:r>
      <w:bookmarkStart w:id="0" w:name="_GoBack"/>
      <w:bookmarkEnd w:id="0"/>
      <w:r>
        <w:rPr>
          <w:b/>
          <w:sz w:val="28"/>
          <w:szCs w:val="28"/>
        </w:rPr>
        <w:t>А ТУРНИРА</w:t>
      </w:r>
    </w:p>
    <w:tbl>
      <w:tblPr>
        <w:tblpPr w:leftFromText="180" w:rightFromText="180" w:vertAnchor="text" w:horzAnchor="page" w:tblpX="996" w:tblpY="321"/>
        <w:tblOverlap w:val="never"/>
        <w:tblW w:w="10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1063"/>
        <w:gridCol w:w="1061"/>
        <w:gridCol w:w="591"/>
        <w:gridCol w:w="2243"/>
        <w:gridCol w:w="591"/>
        <w:gridCol w:w="1087"/>
        <w:gridCol w:w="459"/>
        <w:gridCol w:w="1047"/>
      </w:tblGrid>
      <w:tr w:rsidR="00FD42AB" w14:paraId="6AFD106E" w14:textId="77777777" w:rsidTr="00FD42AB">
        <w:trPr>
          <w:trHeight w:val="308"/>
        </w:trPr>
        <w:tc>
          <w:tcPr>
            <w:tcW w:w="1034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200F6F" w14:textId="77777777" w:rsidR="00FD42AB" w:rsidRDefault="00FD42AB" w:rsidP="003430C3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                                                               Массовый спорт</w:t>
            </w:r>
          </w:p>
        </w:tc>
      </w:tr>
      <w:tr w:rsidR="00FD42AB" w14:paraId="5EE976AA" w14:textId="77777777" w:rsidTr="00FD42AB">
        <w:trPr>
          <w:trHeight w:val="30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6C3683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Класс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73FE75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Возраст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F59130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Программа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CFD19B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Регистрация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A8E1C0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Начало</w:t>
            </w:r>
          </w:p>
        </w:tc>
      </w:tr>
      <w:tr w:rsidR="00FD42AB" w14:paraId="445BBF52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A4886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2 (W,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D24AF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B5058C" w14:textId="14E7F923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соло(медальная)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A299A2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8.30</w:t>
            </w:r>
          </w:p>
          <w:p w14:paraId="3EECCA85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23519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lastRenderedPageBreak/>
              <w:t>10.00</w:t>
            </w:r>
          </w:p>
        </w:tc>
      </w:tr>
      <w:tr w:rsidR="00FD42AB" w14:paraId="13B09977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7925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lastRenderedPageBreak/>
              <w:t xml:space="preserve">Н 3(W, S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50BF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E9A53B" w14:textId="4E8C0E79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(медальная)</w:t>
            </w: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48461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73CB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40222301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160F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*Кубки W,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7479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B35024" w14:textId="6E14092D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64387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972B3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517F8D39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5BF5E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2 (W,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6978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F9DED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E77596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6E94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5AB00306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9B47A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3(W, S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D6DF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202E56" w14:textId="11B0FFA8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9E8D7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590C8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54FD55C6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0EA20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3(W, S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2AB8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0A8AEC" w14:textId="4E4C90B2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3A68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10.30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4D63E0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12.00</w:t>
            </w:r>
          </w:p>
        </w:tc>
      </w:tr>
      <w:tr w:rsidR="00FD42AB" w14:paraId="400989C2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F20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4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99B3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B41D04" w14:textId="6A57CD23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F77F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28A331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20CB4489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B416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5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, J)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79D50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0AE06E" w14:textId="456594B3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1AF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F1C97B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6B9147AA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0EEDF" w14:textId="77777777" w:rsid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</w:rPr>
              <w:t>Н</w:t>
            </w:r>
            <w:r>
              <w:rPr>
                <w:b/>
                <w:i/>
                <w:snapToGrid w:val="0"/>
                <w:color w:val="000000"/>
                <w:lang w:val="en-US"/>
              </w:rPr>
              <w:t xml:space="preserve"> 6 (W, Q, </w:t>
            </w: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>, S, Cha, J)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B634" w14:textId="77777777" w:rsidR="00FD42AB" w:rsidRP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62D6E2" w14:textId="650680D3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8ED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A5C55C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3EE8B21C" w14:textId="77777777" w:rsidTr="00FD42AB">
        <w:trPr>
          <w:trHeight w:val="25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773E84" w14:textId="75BF361D" w:rsid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 xml:space="preserve"> * </w:t>
            </w:r>
            <w:r>
              <w:rPr>
                <w:b/>
                <w:i/>
                <w:snapToGrid w:val="0"/>
                <w:color w:val="000000"/>
              </w:rPr>
              <w:t>Кубки</w:t>
            </w:r>
            <w:r w:rsidRPr="00FD42AB">
              <w:rPr>
                <w:b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b/>
                <w:i/>
                <w:snapToGrid w:val="0"/>
                <w:color w:val="000000"/>
                <w:lang w:val="en-US"/>
              </w:rPr>
              <w:t xml:space="preserve">(W, Q, </w:t>
            </w: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>, S, Cha, J)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62E3C" w14:textId="77777777" w:rsidR="00FD42AB" w:rsidRP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D4B" w14:textId="45890AC6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3CDB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768C1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62A4915E" w14:textId="77777777" w:rsidTr="00FD42AB"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A3A8" w14:textId="4AD202B8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Н3 (W, S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64227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8A5504" w14:textId="356F2BE4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(медальная)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6DEB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10.30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41A6B1" w14:textId="77777777" w:rsidR="00FD42AB" w:rsidRDefault="00FD42AB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12.00</w:t>
            </w:r>
          </w:p>
        </w:tc>
      </w:tr>
      <w:tr w:rsidR="00FD42AB" w14:paraId="24F90E74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99E69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4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EF0521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A47471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(медальная)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E865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C74043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7A624073" w14:textId="77777777" w:rsidTr="00FD42AB">
        <w:trPr>
          <w:trHeight w:val="2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C2FE4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5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, J)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5F6B3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C605B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(медальная)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783E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72E905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76CF5918" w14:textId="77777777" w:rsidTr="00FD42AB">
        <w:trPr>
          <w:trHeight w:val="27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4F819A" w14:textId="77777777" w:rsid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</w:rPr>
              <w:t>Н</w:t>
            </w:r>
            <w:r>
              <w:rPr>
                <w:b/>
                <w:i/>
                <w:snapToGrid w:val="0"/>
                <w:color w:val="000000"/>
                <w:lang w:val="en-US"/>
              </w:rPr>
              <w:t xml:space="preserve"> 6 (W, Q, </w:t>
            </w: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>, S, Cha, J)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B44E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97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(медальная)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27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B23CB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40F4F8E2" w14:textId="77777777" w:rsidTr="00FD42AB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99E528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4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7B0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F1B4" w14:textId="04F39B21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D44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          10.30</w:t>
            </w:r>
          </w:p>
          <w:p w14:paraId="5A4FB29A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</w:p>
          <w:p w14:paraId="3E83A32D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</w:p>
          <w:p w14:paraId="5B17B808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</w:p>
          <w:p w14:paraId="37FBFE12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4ED958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  12.00</w:t>
            </w:r>
          </w:p>
        </w:tc>
      </w:tr>
      <w:tr w:rsidR="00FD42AB" w14:paraId="7E853035" w14:textId="77777777" w:rsidTr="00FD42AB">
        <w:trPr>
          <w:trHeight w:val="3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FCCFDE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 xml:space="preserve">Н 5 (W, Q, S, 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Cha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, J)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425A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435" w14:textId="1092F78A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31A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633215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292922DE" w14:textId="77777777" w:rsidTr="00FD42AB">
        <w:trPr>
          <w:trHeight w:val="3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9766A0" w14:textId="77777777" w:rsid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</w:rPr>
              <w:t>Н</w:t>
            </w:r>
            <w:r>
              <w:rPr>
                <w:b/>
                <w:i/>
                <w:snapToGrid w:val="0"/>
                <w:color w:val="000000"/>
                <w:lang w:val="en-US"/>
              </w:rPr>
              <w:t xml:space="preserve"> 6 (W, Q, </w:t>
            </w: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>, S, Cha, J)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EE4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D31" w14:textId="712F2599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28DF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9AFEAD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32927327" w14:textId="77777777" w:rsidTr="00FD42AB">
        <w:trPr>
          <w:trHeight w:val="27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2B6755" w14:textId="1156D264" w:rsidR="00FD42AB" w:rsidRDefault="00FD42AB">
            <w:pPr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 xml:space="preserve">* </w:t>
            </w:r>
            <w:r>
              <w:rPr>
                <w:b/>
                <w:i/>
                <w:snapToGrid w:val="0"/>
                <w:color w:val="000000"/>
              </w:rPr>
              <w:t>Кубки</w:t>
            </w:r>
            <w:r w:rsidRPr="00FD42AB">
              <w:rPr>
                <w:b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b/>
                <w:i/>
                <w:snapToGrid w:val="0"/>
                <w:color w:val="000000"/>
                <w:lang w:val="en-US"/>
              </w:rPr>
              <w:t xml:space="preserve">(W, Q, </w:t>
            </w: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Vw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>, S, Cha, J)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E2B2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Все возраста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30B70F" w14:textId="38C24ED3" w:rsidR="00FD42AB" w:rsidRDefault="00FD42AB">
            <w:pPr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Пары и соло (</w:t>
            </w:r>
            <w:proofErr w:type="spellStart"/>
            <w:r>
              <w:rPr>
                <w:b/>
                <w:i/>
                <w:snapToGrid w:val="0"/>
                <w:color w:val="000000"/>
              </w:rPr>
              <w:t>скейтинг</w:t>
            </w:r>
            <w:proofErr w:type="spellEnd"/>
            <w:r>
              <w:rPr>
                <w:b/>
                <w:i/>
                <w:snapToGrid w:val="0"/>
                <w:color w:val="000000"/>
              </w:rPr>
              <w:t>)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7F9B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8B5040" w14:textId="77777777" w:rsidR="00FD42AB" w:rsidRDefault="00FD42AB">
            <w:pPr>
              <w:rPr>
                <w:b/>
                <w:i/>
                <w:snapToGrid w:val="0"/>
                <w:color w:val="000000"/>
              </w:rPr>
            </w:pPr>
          </w:p>
        </w:tc>
      </w:tr>
      <w:tr w:rsidR="00FD42AB" w14:paraId="5829F345" w14:textId="77777777" w:rsidTr="00FD42AB">
        <w:trPr>
          <w:trHeight w:val="177"/>
        </w:trPr>
        <w:tc>
          <w:tcPr>
            <w:tcW w:w="1034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87915" w14:textId="77777777" w:rsidR="00FD42AB" w:rsidRDefault="00FD42AB">
            <w:pPr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* Кубки проводятся при регистрации не менее 3-х участников</w:t>
            </w:r>
          </w:p>
        </w:tc>
      </w:tr>
      <w:tr w:rsidR="00FD42AB" w14:paraId="401FBEB3" w14:textId="77777777" w:rsidTr="00FD42AB">
        <w:trPr>
          <w:trHeight w:val="250"/>
        </w:trPr>
        <w:tc>
          <w:tcPr>
            <w:tcW w:w="103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C667355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</w:t>
            </w:r>
          </w:p>
          <w:p w14:paraId="616378D7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Спорт высших достижений</w:t>
            </w:r>
          </w:p>
        </w:tc>
      </w:tr>
      <w:tr w:rsidR="00FD42AB" w14:paraId="792D2BA9" w14:textId="77777777" w:rsidTr="00FD42AB">
        <w:trPr>
          <w:trHeight w:val="2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E3B6C4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Д1+Д2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73998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99657E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Н+ Е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D7747B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</w:t>
            </w:r>
            <w:proofErr w:type="spellEnd"/>
            <w:r>
              <w:rPr>
                <w:b/>
                <w:i/>
              </w:rPr>
              <w:t xml:space="preserve">(3т.) </w:t>
            </w:r>
            <w:proofErr w:type="spellStart"/>
            <w:r>
              <w:rPr>
                <w:b/>
                <w:i/>
              </w:rPr>
              <w:t>Lat</w:t>
            </w:r>
            <w:proofErr w:type="spellEnd"/>
            <w:r>
              <w:rPr>
                <w:b/>
                <w:i/>
              </w:rPr>
              <w:t>(3т.)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C6721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15.30</w:t>
            </w:r>
          </w:p>
        </w:tc>
      </w:tr>
      <w:tr w:rsidR="00FD42AB" w14:paraId="0D7AA375" w14:textId="77777777" w:rsidTr="00FD42AB">
        <w:trPr>
          <w:trHeight w:val="2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F0E7F5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Ю1+ Ю2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FF7BB2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391F66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Н+Екл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766DAF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</w:t>
            </w:r>
            <w:proofErr w:type="spellEnd"/>
            <w:r>
              <w:rPr>
                <w:b/>
                <w:i/>
              </w:rPr>
              <w:t xml:space="preserve">(3т.) </w:t>
            </w:r>
            <w:proofErr w:type="spellStart"/>
            <w:r>
              <w:rPr>
                <w:b/>
                <w:i/>
              </w:rPr>
              <w:t>Lat</w:t>
            </w:r>
            <w:proofErr w:type="spellEnd"/>
            <w:r>
              <w:rPr>
                <w:b/>
                <w:i/>
              </w:rPr>
              <w:t>(3т.)</w:t>
            </w:r>
          </w:p>
        </w:tc>
        <w:tc>
          <w:tcPr>
            <w:tcW w:w="15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AC66A" w14:textId="77777777" w:rsidR="00FD42AB" w:rsidRDefault="00FD42AB">
            <w:pPr>
              <w:rPr>
                <w:b/>
                <w:i/>
              </w:rPr>
            </w:pPr>
          </w:p>
        </w:tc>
      </w:tr>
      <w:tr w:rsidR="00FD42AB" w14:paraId="57FDECBA" w14:textId="77777777" w:rsidTr="00FD42AB">
        <w:trPr>
          <w:trHeight w:val="2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DD75E7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Ю1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0F3D0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9644AF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до Д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D5CA68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</w:t>
            </w:r>
            <w:proofErr w:type="spellEnd"/>
            <w:r>
              <w:rPr>
                <w:b/>
                <w:i/>
              </w:rPr>
              <w:t xml:space="preserve">(4т.) </w:t>
            </w:r>
            <w:proofErr w:type="spellStart"/>
            <w:r>
              <w:rPr>
                <w:b/>
                <w:i/>
              </w:rPr>
              <w:t>Lat</w:t>
            </w:r>
            <w:proofErr w:type="spellEnd"/>
            <w:r>
              <w:rPr>
                <w:b/>
                <w:i/>
              </w:rPr>
              <w:t>(4т.)</w:t>
            </w:r>
          </w:p>
        </w:tc>
        <w:tc>
          <w:tcPr>
            <w:tcW w:w="15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2FA02" w14:textId="77777777" w:rsidR="00FD42AB" w:rsidRDefault="00FD42AB">
            <w:pPr>
              <w:rPr>
                <w:b/>
                <w:i/>
              </w:rPr>
            </w:pPr>
          </w:p>
        </w:tc>
      </w:tr>
      <w:tr w:rsidR="00FD42AB" w14:paraId="561C8600" w14:textId="77777777" w:rsidTr="00FD42AB">
        <w:trPr>
          <w:trHeight w:val="2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6F78C8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Ю2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96900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BDDE66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доД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09A7C8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</w:t>
            </w:r>
            <w:proofErr w:type="spellEnd"/>
            <w:r>
              <w:rPr>
                <w:b/>
                <w:i/>
              </w:rPr>
              <w:t xml:space="preserve">(4т.) </w:t>
            </w:r>
            <w:proofErr w:type="spellStart"/>
            <w:r>
              <w:rPr>
                <w:b/>
                <w:i/>
              </w:rPr>
              <w:t>Lat</w:t>
            </w:r>
            <w:proofErr w:type="spellEnd"/>
            <w:r>
              <w:rPr>
                <w:b/>
                <w:i/>
              </w:rPr>
              <w:t>(4т.)</w:t>
            </w:r>
          </w:p>
        </w:tc>
        <w:tc>
          <w:tcPr>
            <w:tcW w:w="15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4406" w14:textId="77777777" w:rsidR="00FD42AB" w:rsidRDefault="00FD42AB">
            <w:pPr>
              <w:rPr>
                <w:b/>
                <w:i/>
              </w:rPr>
            </w:pPr>
          </w:p>
        </w:tc>
      </w:tr>
      <w:tr w:rsidR="00FD42AB" w14:paraId="203175A9" w14:textId="77777777" w:rsidTr="00FD42AB">
        <w:trPr>
          <w:trHeight w:val="25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4DA1EB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4967C7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1EE1A3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открытый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C2E15E" w14:textId="77777777" w:rsidR="00FD42AB" w:rsidRDefault="00FD42AB">
            <w:pPr>
              <w:ind w:left="13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6т.</w:t>
            </w:r>
          </w:p>
        </w:tc>
        <w:tc>
          <w:tcPr>
            <w:tcW w:w="15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C8905" w14:textId="77777777" w:rsidR="00FD42AB" w:rsidRDefault="00FD42AB">
            <w:pPr>
              <w:rPr>
                <w:b/>
                <w:i/>
              </w:rPr>
            </w:pPr>
          </w:p>
        </w:tc>
      </w:tr>
    </w:tbl>
    <w:p w14:paraId="247B9D27" w14:textId="77777777" w:rsidR="00FD42AB" w:rsidRDefault="00FD42AB" w:rsidP="00FD42AB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14:paraId="3548A2F5" w14:textId="77777777" w:rsidR="00FD42AB" w:rsidRDefault="00FD42AB" w:rsidP="00FD42A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</w:t>
      </w:r>
      <w:r>
        <w:rPr>
          <w:b/>
          <w:sz w:val="28"/>
          <w:szCs w:val="28"/>
        </w:rPr>
        <w:t>ПРЕДЕЛЕНИЕ ПОБЕДИТЕЛЕЙ</w:t>
      </w:r>
    </w:p>
    <w:p w14:paraId="3EA056EA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СММ определяются по количеству очков, победители в спорте высших достижений по </w:t>
      </w:r>
      <w:proofErr w:type="spellStart"/>
      <w:r>
        <w:rPr>
          <w:sz w:val="28"/>
          <w:szCs w:val="28"/>
        </w:rPr>
        <w:t>скейтинг</w:t>
      </w:r>
      <w:proofErr w:type="spellEnd"/>
      <w:r>
        <w:rPr>
          <w:sz w:val="28"/>
          <w:szCs w:val="28"/>
        </w:rPr>
        <w:t xml:space="preserve"> системе. </w:t>
      </w:r>
    </w:p>
    <w:p w14:paraId="2833148B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Турнир обслуживается аттестованной компьютерной группой, использующей лицензионную счетную программу «Ветка».</w:t>
      </w:r>
    </w:p>
    <w:p w14:paraId="4AA7E18D" w14:textId="77777777" w:rsidR="00FD42AB" w:rsidRDefault="00FD42AB" w:rsidP="003430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Судейская бригада турнира формируется из членов Судейской коллегии СТСР (по приглашению). </w:t>
      </w:r>
    </w:p>
    <w:p w14:paraId="2584BBE3" w14:textId="77777777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 НАГРАЖДЕНИЕ</w:t>
      </w:r>
    </w:p>
    <w:p w14:paraId="7028A8E3" w14:textId="77777777" w:rsidR="00FD42AB" w:rsidRDefault="00FD42AB" w:rsidP="003430C3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Призеры СММ награждаются дипломами и медалями. Победители награждаются кубками, медалями и дипломами.</w:t>
      </w:r>
    </w:p>
    <w:p w14:paraId="62E3F9DC" w14:textId="77777777" w:rsidR="00FD42AB" w:rsidRDefault="00FD42AB" w:rsidP="00FD42A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EF54E41" w14:textId="77777777" w:rsidR="00FD42AB" w:rsidRDefault="00FD42AB" w:rsidP="00FD4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  СРОКИ ПРЕДОСТАВЛЕНИЯ ЗАЯВОК</w:t>
      </w:r>
    </w:p>
    <w:p w14:paraId="03C7EB95" w14:textId="77777777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разминка участников начинается за 1,5 часа до начала турнира, окончание регистрации за 0,5 часа до начала турнира.</w:t>
      </w:r>
    </w:p>
    <w:p w14:paraId="27A5700C" w14:textId="77777777" w:rsidR="00FD42AB" w:rsidRDefault="00FD42AB" w:rsidP="00FD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0C849B0" w14:textId="77777777" w:rsidR="00FD42AB" w:rsidRDefault="00FD42AB" w:rsidP="00FD4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ФИНАНСОВЫЕ УСЛОВИЯ</w:t>
      </w:r>
    </w:p>
    <w:p w14:paraId="49E1CE2D" w14:textId="5DF91B72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взнос с участников турнира во всех группах, согласно правилам СТСР.</w:t>
      </w:r>
    </w:p>
    <w:p w14:paraId="5C4A407A" w14:textId="437A5AB8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и участием в турнире, несут командирующие организации. </w:t>
      </w:r>
    </w:p>
    <w:p w14:paraId="27987F3C" w14:textId="096A0302" w:rsidR="00FD42AB" w:rsidRDefault="00FD42AB" w:rsidP="00343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организацией и проведением Турнира, несёт МБУК Дворец Культуры «Современник».</w:t>
      </w:r>
    </w:p>
    <w:p w14:paraId="2055DE64" w14:textId="77777777" w:rsidR="00FD42AB" w:rsidRDefault="00FD42AB" w:rsidP="003430C3">
      <w:pPr>
        <w:ind w:firstLine="567"/>
        <w:jc w:val="both"/>
        <w:rPr>
          <w:sz w:val="28"/>
          <w:szCs w:val="28"/>
        </w:rPr>
      </w:pPr>
    </w:p>
    <w:p w14:paraId="194161A5" w14:textId="77777777" w:rsidR="00FD42AB" w:rsidRDefault="00FD42AB" w:rsidP="00FD42AB">
      <w:pPr>
        <w:ind w:left="786"/>
        <w:rPr>
          <w:b/>
          <w:sz w:val="28"/>
          <w:szCs w:val="28"/>
        </w:rPr>
      </w:pPr>
      <w:bookmarkStart w:id="1" w:name="_Hlk63945871"/>
      <w:r>
        <w:rPr>
          <w:b/>
          <w:sz w:val="28"/>
          <w:szCs w:val="28"/>
        </w:rPr>
        <w:t xml:space="preserve">Дополнительную информацию по конкурсу можно получить: </w:t>
      </w:r>
    </w:p>
    <w:p w14:paraId="7C4BBD12" w14:textId="77777777" w:rsidR="00FD42AB" w:rsidRDefault="00FD42AB" w:rsidP="00FD42AB">
      <w:pPr>
        <w:pStyle w:val="a4"/>
        <w:shd w:val="clear" w:color="auto" w:fill="FFFFFF"/>
        <w:ind w:left="0" w:firstLine="28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по тел. </w:t>
      </w:r>
      <w:r>
        <w:rPr>
          <w:b/>
          <w:i/>
          <w:sz w:val="28"/>
          <w:szCs w:val="28"/>
        </w:rPr>
        <w:t>8 (49232) 3-40-28;</w:t>
      </w:r>
      <w:r>
        <w:rPr>
          <w:b/>
          <w:color w:val="000000"/>
          <w:sz w:val="28"/>
          <w:szCs w:val="28"/>
        </w:rPr>
        <w:t xml:space="preserve"> факс – </w:t>
      </w:r>
      <w:r>
        <w:rPr>
          <w:b/>
          <w:i/>
          <w:color w:val="000000"/>
          <w:sz w:val="28"/>
          <w:szCs w:val="28"/>
        </w:rPr>
        <w:t>8 (49232) 3-02-15</w:t>
      </w:r>
    </w:p>
    <w:p w14:paraId="00A15C58" w14:textId="77777777" w:rsidR="00FD42AB" w:rsidRDefault="00FD42AB" w:rsidP="00FD42AB">
      <w:pPr>
        <w:pStyle w:val="a4"/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b/>
          <w:color w:val="000000"/>
          <w:sz w:val="28"/>
          <w:szCs w:val="28"/>
        </w:rPr>
        <w:t>эл.почта</w:t>
      </w:r>
      <w:proofErr w:type="spellEnd"/>
      <w:proofErr w:type="gramEnd"/>
      <w:r>
        <w:rPr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muk-dk-sovremennik@yandex.ru</w:t>
        </w:r>
      </w:hyperlink>
    </w:p>
    <w:p w14:paraId="496058BC" w14:textId="77777777" w:rsidR="00FD42AB" w:rsidRDefault="00FD42AB" w:rsidP="00FD42AB">
      <w:pPr>
        <w:pStyle w:val="a4"/>
        <w:ind w:left="0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официальный сайт: </w:t>
      </w:r>
      <w:proofErr w:type="spellStart"/>
      <w:r>
        <w:rPr>
          <w:b/>
          <w:i/>
          <w:sz w:val="28"/>
          <w:szCs w:val="28"/>
          <w:lang w:val="en-US"/>
        </w:rPr>
        <w:t>sovremennikdk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;</w:t>
      </w:r>
    </w:p>
    <w:p w14:paraId="10390A0E" w14:textId="77777777" w:rsidR="00FD42AB" w:rsidRDefault="00FD42AB" w:rsidP="00FD42AB">
      <w:pPr>
        <w:pStyle w:val="a4"/>
        <w:ind w:left="0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социальные сети: </w:t>
      </w:r>
      <w:r>
        <w:rPr>
          <w:b/>
          <w:i/>
          <w:sz w:val="28"/>
          <w:szCs w:val="28"/>
        </w:rPr>
        <w:t xml:space="preserve">Одноклассники,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b/>
          <w:i/>
          <w:sz w:val="28"/>
          <w:szCs w:val="28"/>
        </w:rPr>
        <w:t xml:space="preserve">, Фейсбук и </w:t>
      </w:r>
      <w:proofErr w:type="spellStart"/>
      <w:r>
        <w:rPr>
          <w:b/>
          <w:i/>
          <w:sz w:val="28"/>
          <w:szCs w:val="28"/>
        </w:rPr>
        <w:t>Инстаграмм</w:t>
      </w:r>
      <w:proofErr w:type="spellEnd"/>
      <w:r>
        <w:rPr>
          <w:b/>
          <w:i/>
          <w:sz w:val="28"/>
          <w:szCs w:val="28"/>
        </w:rPr>
        <w:t xml:space="preserve"> – группа «Дворец Культуры «Современник».</w:t>
      </w:r>
    </w:p>
    <w:p w14:paraId="77436D49" w14:textId="77777777" w:rsidR="00FD42AB" w:rsidRDefault="00FD42AB" w:rsidP="00FD42AB">
      <w:pPr>
        <w:pStyle w:val="a4"/>
        <w:ind w:left="0" w:firstLine="284"/>
        <w:jc w:val="both"/>
        <w:rPr>
          <w:b/>
          <w:i/>
          <w:sz w:val="28"/>
          <w:szCs w:val="28"/>
        </w:rPr>
      </w:pPr>
    </w:p>
    <w:p w14:paraId="70C47E2E" w14:textId="77777777" w:rsidR="00FD42AB" w:rsidRDefault="00FD42AB" w:rsidP="00FD42AB">
      <w:pPr>
        <w:pStyle w:val="2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14:paraId="3D29A3DF" w14:textId="77777777" w:rsidR="00FD42AB" w:rsidRDefault="00FD42AB" w:rsidP="00FD42AB">
      <w:pPr>
        <w:pStyle w:val="a4"/>
        <w:ind w:left="0" w:firstLine="284"/>
        <w:jc w:val="both"/>
        <w:rPr>
          <w:b/>
          <w:i/>
          <w:sz w:val="28"/>
          <w:szCs w:val="28"/>
        </w:rPr>
      </w:pPr>
    </w:p>
    <w:p w14:paraId="018070EA" w14:textId="77777777" w:rsidR="00FD42AB" w:rsidRDefault="00FD42AB" w:rsidP="00FD42AB">
      <w:pPr>
        <w:pStyle w:val="a4"/>
        <w:ind w:left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Желаем Удачи!!!</w:t>
      </w:r>
      <w:bookmarkEnd w:id="1"/>
    </w:p>
    <w:p w14:paraId="37787EC0" w14:textId="77777777" w:rsidR="00FD42AB" w:rsidRDefault="00FD42AB" w:rsidP="00FD42AB">
      <w:pPr>
        <w:ind w:firstLine="709"/>
        <w:jc w:val="both"/>
        <w:rPr>
          <w:sz w:val="28"/>
          <w:szCs w:val="28"/>
        </w:rPr>
      </w:pPr>
    </w:p>
    <w:p w14:paraId="7F24D7F1" w14:textId="77777777" w:rsidR="00790FC3" w:rsidRDefault="00790FC3"/>
    <w:sectPr w:rsidR="00790FC3" w:rsidSect="003430C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FE2"/>
    <w:multiLevelType w:val="multilevel"/>
    <w:tmpl w:val="595D7F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0A"/>
    <w:rsid w:val="00140CEB"/>
    <w:rsid w:val="003430C3"/>
    <w:rsid w:val="00372CC3"/>
    <w:rsid w:val="00556583"/>
    <w:rsid w:val="00790FC3"/>
    <w:rsid w:val="007C360A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CF4"/>
  <w15:chartTrackingRefBased/>
  <w15:docId w15:val="{133E5AFE-100C-4E39-9E54-9F3EA952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42A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D4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D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2AB"/>
    <w:pPr>
      <w:ind w:left="708"/>
    </w:pPr>
  </w:style>
  <w:style w:type="paragraph" w:customStyle="1" w:styleId="1">
    <w:name w:val="Абзац списка1"/>
    <w:basedOn w:val="a"/>
    <w:uiPriority w:val="34"/>
    <w:qFormat/>
    <w:rsid w:val="00FD42AB"/>
    <w:pPr>
      <w:ind w:left="720"/>
      <w:contextualSpacing/>
    </w:pPr>
  </w:style>
  <w:style w:type="character" w:styleId="a5">
    <w:name w:val="Emphasis"/>
    <w:basedOn w:val="a0"/>
    <w:qFormat/>
    <w:rsid w:val="00FD4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dk-sovremen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6</cp:revision>
  <cp:lastPrinted>2021-02-25T08:49:00Z</cp:lastPrinted>
  <dcterms:created xsi:type="dcterms:W3CDTF">2021-02-11T11:54:00Z</dcterms:created>
  <dcterms:modified xsi:type="dcterms:W3CDTF">2021-02-25T08:49:00Z</dcterms:modified>
</cp:coreProperties>
</file>