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D1" w:rsidRPr="000850D1" w:rsidRDefault="000850D1" w:rsidP="000850D1">
      <w:pPr>
        <w:spacing w:after="145"/>
        <w:ind w:right="253"/>
        <w:jc w:val="right"/>
      </w:pPr>
      <w:r>
        <w:rPr>
          <w:rFonts w:ascii="Times New Roman" w:eastAsia="Times New Roman" w:hAnsi="Times New Roman" w:cs="Times New Roman"/>
          <w:b/>
          <w:sz w:val="26"/>
        </w:rPr>
        <w:t>Средняя заработная плата за 2022</w:t>
      </w:r>
      <w:bookmarkStart w:id="0" w:name="_GoBack"/>
      <w:bookmarkEnd w:id="0"/>
      <w:r w:rsidRPr="000850D1">
        <w:rPr>
          <w:rFonts w:ascii="Times New Roman" w:eastAsia="Times New Roman" w:hAnsi="Times New Roman" w:cs="Times New Roman"/>
          <w:b/>
          <w:sz w:val="26"/>
        </w:rPr>
        <w:t xml:space="preserve"> год руководящего состава Учреждения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0850D1" w:rsidRDefault="000850D1" w:rsidP="000850D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850D1" w:rsidRDefault="000850D1" w:rsidP="000850D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850D1" w:rsidRPr="000850D1" w:rsidRDefault="000850D1" w:rsidP="000850D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50D1">
        <w:rPr>
          <w:rFonts w:ascii="Times New Roman" w:eastAsia="Times New Roman" w:hAnsi="Times New Roman" w:cs="Times New Roman"/>
          <w:sz w:val="24"/>
          <w:szCs w:val="24"/>
        </w:rPr>
        <w:t xml:space="preserve">Директор — </w:t>
      </w:r>
      <w:r w:rsidRPr="0008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73998,65</w:t>
      </w:r>
    </w:p>
    <w:p w:rsidR="000850D1" w:rsidRPr="000850D1" w:rsidRDefault="000850D1" w:rsidP="000850D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50D1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куль</w:t>
      </w:r>
      <w:r w:rsidRPr="000850D1">
        <w:rPr>
          <w:rFonts w:ascii="Times New Roman" w:eastAsia="Times New Roman" w:hAnsi="Times New Roman" w:cs="Times New Roman"/>
          <w:sz w:val="24"/>
          <w:szCs w:val="24"/>
        </w:rPr>
        <w:t xml:space="preserve">турно-массовой работе — </w:t>
      </w:r>
      <w:r w:rsidRPr="0008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61248,17;</w:t>
      </w:r>
    </w:p>
    <w:p w:rsidR="000850D1" w:rsidRPr="000850D1" w:rsidRDefault="000850D1" w:rsidP="000850D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D1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административно-хозяйственной части</w:t>
      </w:r>
      <w:r w:rsidRPr="000850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8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60842,21;</w:t>
      </w:r>
    </w:p>
    <w:p w:rsidR="00A470D1" w:rsidRPr="000850D1" w:rsidRDefault="000850D1" w:rsidP="000850D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Художественный руководитель - </w:t>
      </w:r>
      <w:r w:rsidRPr="0008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62169,28. </w:t>
      </w:r>
    </w:p>
    <w:sectPr w:rsidR="00A470D1" w:rsidRPr="000850D1" w:rsidSect="000850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CE"/>
    <w:rsid w:val="000850D1"/>
    <w:rsid w:val="00A470D1"/>
    <w:rsid w:val="00D3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ED1B"/>
  <w15:chartTrackingRefBased/>
  <w15:docId w15:val="{B9C14592-A6D2-4F8D-A773-9E3138C9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dksov</dc:creator>
  <cp:keywords/>
  <dc:description/>
  <cp:lastModifiedBy>dksov</cp:lastModifiedBy>
  <cp:revision>3</cp:revision>
  <dcterms:created xsi:type="dcterms:W3CDTF">2023-02-09T08:43:00Z</dcterms:created>
  <dcterms:modified xsi:type="dcterms:W3CDTF">2023-02-09T08:49:00Z</dcterms:modified>
</cp:coreProperties>
</file>